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5" w:rsidRPr="00B95F56" w:rsidRDefault="0061416D" w:rsidP="00C01505">
      <w:pPr>
        <w:ind w:right="-801"/>
        <w:jc w:val="center"/>
        <w:rPr>
          <w:sz w:val="28"/>
        </w:rPr>
      </w:pPr>
      <w:r>
        <w:rPr>
          <w:sz w:val="28"/>
        </w:rPr>
        <w:t xml:space="preserve">Con </w:t>
      </w:r>
      <w:r w:rsidRPr="0061416D">
        <w:rPr>
          <w:sz w:val="28"/>
        </w:rPr>
        <w:t xml:space="preserve">Posadas Navideñas </w:t>
      </w:r>
    </w:p>
    <w:p w:rsidR="00C01505" w:rsidRDefault="00C01505" w:rsidP="00C01505">
      <w:pPr>
        <w:ind w:right="-801"/>
        <w:jc w:val="center"/>
      </w:pPr>
    </w:p>
    <w:p w:rsidR="00C01505" w:rsidRPr="00B95F56" w:rsidRDefault="0061416D" w:rsidP="00C01505">
      <w:pPr>
        <w:ind w:right="-801"/>
        <w:jc w:val="center"/>
        <w:rPr>
          <w:sz w:val="40"/>
        </w:rPr>
      </w:pPr>
      <w:r w:rsidRPr="0061416D">
        <w:rPr>
          <w:sz w:val="40"/>
        </w:rPr>
        <w:t xml:space="preserve">Visita </w:t>
      </w:r>
      <w:r>
        <w:rPr>
          <w:sz w:val="40"/>
        </w:rPr>
        <w:t>Julio César Chávez instituciones educativas</w:t>
      </w:r>
    </w:p>
    <w:p w:rsidR="00C01505" w:rsidRDefault="00C01505" w:rsidP="00C01505">
      <w:pPr>
        <w:ind w:right="-801"/>
        <w:jc w:val="center"/>
      </w:pPr>
    </w:p>
    <w:p w:rsidR="0061416D" w:rsidRPr="0061416D" w:rsidRDefault="0061416D" w:rsidP="0061416D">
      <w:pPr>
        <w:pStyle w:val="Prrafodelista"/>
        <w:numPr>
          <w:ilvl w:val="0"/>
          <w:numId w:val="1"/>
        </w:numPr>
        <w:ind w:right="-801"/>
        <w:rPr>
          <w:sz w:val="28"/>
        </w:rPr>
      </w:pPr>
      <w:r w:rsidRPr="0061416D">
        <w:rPr>
          <w:sz w:val="28"/>
        </w:rPr>
        <w:t xml:space="preserve">Esto, con el objetivo de que los niños y niñas del municipio </w:t>
      </w:r>
      <w:r>
        <w:rPr>
          <w:sz w:val="28"/>
        </w:rPr>
        <w:t>retomen las tradiciones en la próxima época decembrina</w:t>
      </w:r>
    </w:p>
    <w:p w:rsidR="00C01505" w:rsidRPr="00C01505" w:rsidRDefault="0061416D" w:rsidP="0061416D">
      <w:pPr>
        <w:pStyle w:val="Prrafodelista"/>
        <w:numPr>
          <w:ilvl w:val="0"/>
          <w:numId w:val="1"/>
        </w:numPr>
        <w:ind w:right="-801"/>
        <w:rPr>
          <w:sz w:val="28"/>
        </w:rPr>
      </w:pPr>
      <w:r w:rsidRPr="0061416D">
        <w:rPr>
          <w:sz w:val="28"/>
        </w:rPr>
        <w:t>Por la mañana los recorridos se realizan en las escuelas, y p</w:t>
      </w:r>
      <w:r>
        <w:rPr>
          <w:sz w:val="28"/>
        </w:rPr>
        <w:t>or la tarde en</w:t>
      </w:r>
      <w:r w:rsidRPr="0061416D">
        <w:rPr>
          <w:sz w:val="28"/>
        </w:rPr>
        <w:t xml:space="preserve"> colonias y comunidades</w:t>
      </w:r>
    </w:p>
    <w:p w:rsidR="00C01505" w:rsidRDefault="00C01505" w:rsidP="00C01505">
      <w:pPr>
        <w:ind w:right="-801"/>
      </w:pPr>
    </w:p>
    <w:p w:rsidR="0061416D" w:rsidRDefault="0061416D" w:rsidP="0061416D">
      <w:pPr>
        <w:ind w:right="-801"/>
      </w:pPr>
      <w:r>
        <w:t>El Ayuntamiento de Guadalupe, que preside Julio César Chávez Padilla, mantiene los recorridos matutinos en las instituciones educativas del municipio para llevar las t</w:t>
      </w:r>
      <w:r w:rsidR="002838BB">
        <w:t>radicionales Posadas Navideñas.</w:t>
      </w:r>
    </w:p>
    <w:p w:rsidR="0061416D" w:rsidRDefault="0061416D" w:rsidP="0061416D">
      <w:pPr>
        <w:ind w:right="-801"/>
      </w:pPr>
    </w:p>
    <w:p w:rsidR="0061416D" w:rsidRDefault="0061416D" w:rsidP="0061416D">
      <w:pPr>
        <w:ind w:right="-801"/>
      </w:pPr>
      <w:r>
        <w:t xml:space="preserve">En </w:t>
      </w:r>
      <w:r w:rsidR="002838BB">
        <w:t>ese itinerario, Chávez Padilla y servidores públicos de distintas áreas</w:t>
      </w:r>
      <w:r>
        <w:t xml:space="preserve"> visitaron las Escuelas Primarias </w:t>
      </w:r>
      <w:r w:rsidR="002838BB">
        <w:t>Julián T. Medina</w:t>
      </w:r>
      <w:r>
        <w:t xml:space="preserve"> y </w:t>
      </w:r>
      <w:r w:rsidR="002838BB">
        <w:t>Ford 135</w:t>
      </w:r>
      <w:r>
        <w:t xml:space="preserve">, </w:t>
      </w:r>
      <w:r w:rsidR="002838BB">
        <w:t>así como los Jardines de Niños María Guadalupe Teresa Pinedo</w:t>
      </w:r>
      <w:r>
        <w:t xml:space="preserve"> y </w:t>
      </w:r>
      <w:proofErr w:type="spellStart"/>
      <w:r w:rsidR="002838BB">
        <w:t>Cipactli</w:t>
      </w:r>
      <w:proofErr w:type="spellEnd"/>
      <w:r>
        <w:t xml:space="preserve"> de la cabecera municipal, en donde el e</w:t>
      </w:r>
      <w:bookmarkStart w:id="0" w:name="_GoBack"/>
      <w:bookmarkEnd w:id="0"/>
      <w:r>
        <w:t xml:space="preserve">ntusiasmo de los niños guadalupenses se vio reflejado </w:t>
      </w:r>
      <w:r w:rsidR="002838BB">
        <w:t>en las actividades realizadas durante</w:t>
      </w:r>
      <w:r>
        <w:t xml:space="preserve"> las posadas. </w:t>
      </w:r>
    </w:p>
    <w:p w:rsidR="0061416D" w:rsidRDefault="0061416D" w:rsidP="0061416D">
      <w:pPr>
        <w:ind w:right="-801"/>
      </w:pPr>
    </w:p>
    <w:p w:rsidR="0061416D" w:rsidRDefault="005C360A" w:rsidP="0061416D">
      <w:pPr>
        <w:ind w:right="-801"/>
      </w:pPr>
      <w:r>
        <w:t xml:space="preserve">En esta gira se reafirmó el objetivo de esta actividad: llevar </w:t>
      </w:r>
      <w:r w:rsidR="0061416D">
        <w:t>un mensaje de esperanza y solidari</w:t>
      </w:r>
      <w:r>
        <w:t>dad a los guadalupenses en esta próxima época decembrina</w:t>
      </w:r>
      <w:r w:rsidR="0061416D">
        <w:t xml:space="preserve">. </w:t>
      </w:r>
    </w:p>
    <w:p w:rsidR="0061416D" w:rsidRDefault="0061416D" w:rsidP="0061416D">
      <w:pPr>
        <w:ind w:right="-801"/>
      </w:pPr>
    </w:p>
    <w:p w:rsidR="005C360A" w:rsidRDefault="0061416D" w:rsidP="005C360A">
      <w:pPr>
        <w:ind w:right="-801"/>
      </w:pPr>
      <w:r>
        <w:t xml:space="preserve">En los eventos, las niñas y niños pudieron disfrutar de </w:t>
      </w:r>
      <w:r w:rsidR="005C360A">
        <w:t xml:space="preserve">las </w:t>
      </w:r>
      <w:r>
        <w:t xml:space="preserve">actuaciones de los payasos que, junto con el personal de la Presidencia, recorre </w:t>
      </w:r>
      <w:r w:rsidR="005C360A">
        <w:t>las instituciones para realizar las tradicionales posadas, en las que reciben también bolos y juguetes.</w:t>
      </w:r>
    </w:p>
    <w:p w:rsidR="0061416D" w:rsidRDefault="0061416D" w:rsidP="0061416D">
      <w:pPr>
        <w:ind w:right="-801"/>
      </w:pPr>
    </w:p>
    <w:p w:rsidR="00C01505" w:rsidRDefault="005C360A" w:rsidP="0061416D">
      <w:pPr>
        <w:ind w:right="-801"/>
      </w:pPr>
      <w:r>
        <w:t xml:space="preserve">En dichas instituciones coordinaron las actividades servidores públicos </w:t>
      </w:r>
      <w:r w:rsidR="0061416D">
        <w:t>de las Secretarías del Bienestar Social</w:t>
      </w:r>
      <w:r>
        <w:t xml:space="preserve"> y</w:t>
      </w:r>
      <w:r w:rsidR="0061416D">
        <w:t xml:space="preserve"> Desarrollo Económico</w:t>
      </w:r>
      <w:r>
        <w:t>, así como de la</w:t>
      </w:r>
      <w:r w:rsidR="0061416D">
        <w:t xml:space="preserve"> Dirección Municipal de la Juventud.</w:t>
      </w:r>
    </w:p>
    <w:p w:rsidR="00C01505" w:rsidRDefault="00C01505" w:rsidP="00C01505">
      <w:pPr>
        <w:ind w:right="-801"/>
      </w:pPr>
    </w:p>
    <w:p w:rsidR="00C01505" w:rsidRDefault="00C01505" w:rsidP="00C01505">
      <w:pPr>
        <w:ind w:right="-801"/>
        <w:jc w:val="center"/>
      </w:pPr>
      <w:proofErr w:type="spellStart"/>
      <w:r>
        <w:t>ooOoo</w:t>
      </w:r>
      <w:proofErr w:type="spellEnd"/>
    </w:p>
    <w:p w:rsidR="00C01505" w:rsidRDefault="00C01505" w:rsidP="00C01505">
      <w:pPr>
        <w:ind w:right="-801"/>
      </w:pPr>
    </w:p>
    <w:p w:rsidR="004F0F03" w:rsidRDefault="004F0F03" w:rsidP="00C01505">
      <w:pPr>
        <w:spacing w:line="360" w:lineRule="auto"/>
        <w:ind w:left="-851" w:right="-801"/>
      </w:pPr>
    </w:p>
    <w:sectPr w:rsidR="004F0F03" w:rsidSect="0061416D">
      <w:headerReference w:type="default" r:id="rId7"/>
      <w:pgSz w:w="12240" w:h="15840"/>
      <w:pgMar w:top="3261" w:right="1701" w:bottom="25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07" w:rsidRDefault="00716907" w:rsidP="00A37D20">
      <w:r>
        <w:separator/>
      </w:r>
    </w:p>
  </w:endnote>
  <w:endnote w:type="continuationSeparator" w:id="0">
    <w:p w:rsidR="00716907" w:rsidRDefault="00716907" w:rsidP="00A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07" w:rsidRDefault="00716907" w:rsidP="00A37D20">
      <w:r>
        <w:separator/>
      </w:r>
    </w:p>
  </w:footnote>
  <w:footnote w:type="continuationSeparator" w:id="0">
    <w:p w:rsidR="00716907" w:rsidRDefault="00716907" w:rsidP="00A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05" w:rsidRDefault="00C01505" w:rsidP="00C01505">
    <w:pPr>
      <w:pStyle w:val="Encabezado"/>
      <w:ind w:left="5670"/>
      <w:rPr>
        <w:noProof/>
        <w:lang w:val="en-US"/>
      </w:rPr>
    </w:pPr>
    <w:r>
      <w:rPr>
        <w:noProof/>
        <w:lang w:val="en-US"/>
      </w:rPr>
      <w:t>BOL.</w:t>
    </w:r>
    <w:r w:rsidR="0061416D">
      <w:rPr>
        <w:noProof/>
        <w:lang w:val="en-US"/>
      </w:rPr>
      <w:t xml:space="preserve"> 100</w:t>
    </w:r>
  </w:p>
  <w:p w:rsidR="00C01505" w:rsidRDefault="00C01505" w:rsidP="00C01505">
    <w:pPr>
      <w:pStyle w:val="Encabezado"/>
      <w:ind w:firstLine="6521"/>
      <w:rPr>
        <w:noProof/>
        <w:lang w:val="en-US"/>
      </w:rPr>
    </w:pPr>
  </w:p>
  <w:p w:rsidR="00A37D20" w:rsidRDefault="004B3FC3" w:rsidP="001A6794">
    <w:pPr>
      <w:pStyle w:val="Encabezado"/>
      <w:ind w:left="567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-1087451</wp:posOffset>
          </wp:positionH>
          <wp:positionV relativeFrom="paragraph">
            <wp:posOffset>-449581</wp:posOffset>
          </wp:positionV>
          <wp:extent cx="7783373" cy="1007202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 ay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58" cy="1007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794">
      <w:t>24</w:t>
    </w:r>
    <w:r w:rsidR="0061416D">
      <w:t xml:space="preserve"> de </w:t>
    </w:r>
    <w:proofErr w:type="gramStart"/>
    <w:r w:rsidR="0061416D">
      <w:t>Noviembre</w:t>
    </w:r>
    <w:proofErr w:type="gramEnd"/>
    <w:r w:rsidR="0061416D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D81"/>
    <w:multiLevelType w:val="hybridMultilevel"/>
    <w:tmpl w:val="2FC29CD4"/>
    <w:lvl w:ilvl="0" w:tplc="ACF0E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6D"/>
    <w:rsid w:val="00035DD4"/>
    <w:rsid w:val="00173AF3"/>
    <w:rsid w:val="001A6794"/>
    <w:rsid w:val="002838BB"/>
    <w:rsid w:val="003C6F59"/>
    <w:rsid w:val="004B3FC3"/>
    <w:rsid w:val="004F0F03"/>
    <w:rsid w:val="0050610B"/>
    <w:rsid w:val="005C360A"/>
    <w:rsid w:val="006007B7"/>
    <w:rsid w:val="0061416D"/>
    <w:rsid w:val="006C14AC"/>
    <w:rsid w:val="00716907"/>
    <w:rsid w:val="0077251D"/>
    <w:rsid w:val="00842884"/>
    <w:rsid w:val="008F3B77"/>
    <w:rsid w:val="00A37D20"/>
    <w:rsid w:val="00C01505"/>
    <w:rsid w:val="00CF6A80"/>
    <w:rsid w:val="00EB01CC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0D969"/>
  <w15:chartTrackingRefBased/>
  <w15:docId w15:val="{9D689A76-1A67-4967-8E29-1F0C9800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D20"/>
  </w:style>
  <w:style w:type="paragraph" w:styleId="Piedepgina">
    <w:name w:val="footer"/>
    <w:basedOn w:val="Normal"/>
    <w:link w:val="Piedepgina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D20"/>
  </w:style>
  <w:style w:type="paragraph" w:styleId="Prrafodelista">
    <w:name w:val="List Paragraph"/>
    <w:basedOn w:val="Normal"/>
    <w:uiPriority w:val="34"/>
    <w:qFormat/>
    <w:rsid w:val="00C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ocuments\CSGPE%2021\BO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</Template>
  <TotalTime>42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Valdés Robles</dc:creator>
  <cp:keywords/>
  <dc:description/>
  <cp:lastModifiedBy>Karla Valdés Robles</cp:lastModifiedBy>
  <cp:revision>2</cp:revision>
  <dcterms:created xsi:type="dcterms:W3CDTF">2021-11-23T19:48:00Z</dcterms:created>
  <dcterms:modified xsi:type="dcterms:W3CDTF">2021-11-24T18:01:00Z</dcterms:modified>
</cp:coreProperties>
</file>